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A7" w:rsidRDefault="00C135A7" w:rsidP="00C135A7">
      <w:pPr>
        <w:jc w:val="center"/>
        <w:rPr>
          <w:sz w:val="24"/>
          <w:szCs w:val="24"/>
        </w:rPr>
      </w:pPr>
      <w:r>
        <w:rPr>
          <w:sz w:val="24"/>
          <w:szCs w:val="24"/>
        </w:rPr>
        <w:t>READING CHECKLIST</w:t>
      </w:r>
      <w:r>
        <w:rPr>
          <w:sz w:val="24"/>
          <w:szCs w:val="24"/>
        </w:rPr>
        <w:tab/>
      </w:r>
    </w:p>
    <w:p w:rsidR="00C135A7" w:rsidRDefault="00C135A7" w:rsidP="00C135A7">
      <w:pPr>
        <w:rPr>
          <w:sz w:val="24"/>
          <w:szCs w:val="24"/>
        </w:rPr>
      </w:pPr>
      <w:r>
        <w:rPr>
          <w:sz w:val="24"/>
          <w:szCs w:val="24"/>
        </w:rPr>
        <w:t>Name ___________________________________________               Block ________</w:t>
      </w:r>
    </w:p>
    <w:p w:rsidR="00740B0F" w:rsidRDefault="00740B0F" w:rsidP="00C135A7">
      <w:pPr>
        <w:rPr>
          <w:sz w:val="24"/>
          <w:szCs w:val="24"/>
        </w:rPr>
      </w:pPr>
      <w:r>
        <w:rPr>
          <w:sz w:val="24"/>
          <w:szCs w:val="24"/>
        </w:rPr>
        <w:t>You must read 1 new Gateway book per quarter.  The other book may be of your choice. Don’t lose this checklist because these points will not be added to grade book until the end of each quarter.</w:t>
      </w:r>
    </w:p>
    <w:p w:rsidR="00A6468D" w:rsidRDefault="00A6468D" w:rsidP="00C135A7">
      <w:pPr>
        <w:rPr>
          <w:sz w:val="24"/>
          <w:szCs w:val="24"/>
        </w:rPr>
      </w:pPr>
    </w:p>
    <w:p w:rsidR="00C135A7" w:rsidRDefault="00E3401F" w:rsidP="00C135A7">
      <w:pPr>
        <w:rPr>
          <w:sz w:val="24"/>
          <w:szCs w:val="24"/>
        </w:rPr>
      </w:pPr>
      <w:r>
        <w:rPr>
          <w:sz w:val="24"/>
          <w:szCs w:val="24"/>
        </w:rPr>
        <w:t>3rd</w:t>
      </w:r>
      <w:r w:rsidR="00C135A7">
        <w:rPr>
          <w:sz w:val="24"/>
          <w:szCs w:val="24"/>
        </w:rPr>
        <w:t xml:space="preserve"> Quarter</w:t>
      </w:r>
    </w:p>
    <w:tbl>
      <w:tblPr>
        <w:tblStyle w:val="TableGrid"/>
        <w:tblW w:w="0" w:type="auto"/>
        <w:tblLayout w:type="fixed"/>
        <w:tblLook w:val="04A0"/>
      </w:tblPr>
      <w:tblGrid>
        <w:gridCol w:w="4518"/>
        <w:gridCol w:w="1710"/>
        <w:gridCol w:w="1800"/>
        <w:gridCol w:w="1530"/>
      </w:tblGrid>
      <w:tr w:rsidR="00740B0F" w:rsidTr="00740B0F">
        <w:tc>
          <w:tcPr>
            <w:tcW w:w="4518" w:type="dxa"/>
          </w:tcPr>
          <w:p w:rsidR="00740B0F" w:rsidRDefault="00740B0F" w:rsidP="00C135A7">
            <w:pPr>
              <w:rPr>
                <w:sz w:val="24"/>
                <w:szCs w:val="24"/>
              </w:rPr>
            </w:pPr>
            <w:r>
              <w:rPr>
                <w:sz w:val="24"/>
                <w:szCs w:val="24"/>
              </w:rPr>
              <w:t>TITLE OF BOOK</w:t>
            </w:r>
          </w:p>
        </w:tc>
        <w:tc>
          <w:tcPr>
            <w:tcW w:w="1710" w:type="dxa"/>
          </w:tcPr>
          <w:p w:rsidR="00740B0F" w:rsidRDefault="00740B0F" w:rsidP="00740B0F">
            <w:pPr>
              <w:jc w:val="center"/>
              <w:rPr>
                <w:sz w:val="24"/>
                <w:szCs w:val="24"/>
              </w:rPr>
            </w:pPr>
            <w:r>
              <w:rPr>
                <w:sz w:val="24"/>
                <w:szCs w:val="24"/>
              </w:rPr>
              <w:t>Reading Response</w:t>
            </w:r>
          </w:p>
          <w:p w:rsidR="00740B0F" w:rsidRDefault="00740B0F" w:rsidP="00740B0F">
            <w:pPr>
              <w:jc w:val="center"/>
              <w:rPr>
                <w:sz w:val="24"/>
                <w:szCs w:val="24"/>
              </w:rPr>
            </w:pPr>
            <w:r>
              <w:rPr>
                <w:sz w:val="24"/>
                <w:szCs w:val="24"/>
              </w:rPr>
              <w:t xml:space="preserve">Completed </w:t>
            </w:r>
          </w:p>
          <w:p w:rsidR="00740B0F" w:rsidRDefault="00E3401F" w:rsidP="00740B0F">
            <w:pPr>
              <w:jc w:val="center"/>
              <w:rPr>
                <w:sz w:val="24"/>
                <w:szCs w:val="24"/>
              </w:rPr>
            </w:pPr>
            <w:r>
              <w:rPr>
                <w:sz w:val="24"/>
                <w:szCs w:val="24"/>
              </w:rPr>
              <w:t xml:space="preserve"> 3</w:t>
            </w:r>
            <w:r w:rsidR="00740B0F">
              <w:rPr>
                <w:sz w:val="24"/>
                <w:szCs w:val="24"/>
              </w:rPr>
              <w:t>0 pts</w:t>
            </w:r>
            <w:r>
              <w:rPr>
                <w:sz w:val="24"/>
                <w:szCs w:val="24"/>
              </w:rPr>
              <w:t xml:space="preserve"> each</w:t>
            </w:r>
          </w:p>
        </w:tc>
        <w:tc>
          <w:tcPr>
            <w:tcW w:w="1800" w:type="dxa"/>
          </w:tcPr>
          <w:p w:rsidR="00740B0F" w:rsidRDefault="00E3401F" w:rsidP="00740B0F">
            <w:pPr>
              <w:jc w:val="center"/>
              <w:rPr>
                <w:sz w:val="24"/>
                <w:szCs w:val="24"/>
              </w:rPr>
            </w:pPr>
            <w:r>
              <w:rPr>
                <w:sz w:val="24"/>
                <w:szCs w:val="24"/>
              </w:rPr>
              <w:t>Reading Activities</w:t>
            </w:r>
          </w:p>
          <w:p w:rsidR="00740B0F" w:rsidRDefault="00740B0F" w:rsidP="00E3401F">
            <w:pPr>
              <w:jc w:val="center"/>
              <w:rPr>
                <w:sz w:val="24"/>
                <w:szCs w:val="24"/>
              </w:rPr>
            </w:pPr>
          </w:p>
        </w:tc>
        <w:tc>
          <w:tcPr>
            <w:tcW w:w="1530" w:type="dxa"/>
          </w:tcPr>
          <w:p w:rsidR="00740B0F" w:rsidRDefault="00740B0F" w:rsidP="00740B0F">
            <w:pPr>
              <w:jc w:val="center"/>
              <w:rPr>
                <w:sz w:val="24"/>
                <w:szCs w:val="24"/>
              </w:rPr>
            </w:pPr>
            <w:r>
              <w:rPr>
                <w:sz w:val="24"/>
                <w:szCs w:val="24"/>
              </w:rPr>
              <w:t>Presentation</w:t>
            </w:r>
          </w:p>
          <w:p w:rsidR="00740B0F" w:rsidRDefault="00740B0F" w:rsidP="00740B0F">
            <w:pPr>
              <w:jc w:val="center"/>
              <w:rPr>
                <w:sz w:val="24"/>
                <w:szCs w:val="24"/>
              </w:rPr>
            </w:pPr>
          </w:p>
        </w:tc>
      </w:tr>
      <w:tr w:rsidR="00740B0F" w:rsidTr="00740B0F">
        <w:tc>
          <w:tcPr>
            <w:tcW w:w="4518" w:type="dxa"/>
          </w:tcPr>
          <w:p w:rsidR="00740B0F" w:rsidRDefault="00740B0F" w:rsidP="00C135A7">
            <w:pPr>
              <w:rPr>
                <w:sz w:val="24"/>
                <w:szCs w:val="24"/>
              </w:rPr>
            </w:pPr>
          </w:p>
          <w:p w:rsidR="00740B0F" w:rsidRDefault="00740B0F" w:rsidP="00C135A7">
            <w:pPr>
              <w:rPr>
                <w:sz w:val="24"/>
                <w:szCs w:val="24"/>
              </w:rPr>
            </w:pPr>
            <w:r>
              <w:rPr>
                <w:sz w:val="24"/>
                <w:szCs w:val="24"/>
              </w:rPr>
              <w:t>1.</w:t>
            </w:r>
          </w:p>
          <w:p w:rsidR="00740B0F" w:rsidRDefault="00740B0F" w:rsidP="00C135A7">
            <w:pPr>
              <w:rPr>
                <w:sz w:val="24"/>
                <w:szCs w:val="24"/>
              </w:rPr>
            </w:pPr>
          </w:p>
        </w:tc>
        <w:tc>
          <w:tcPr>
            <w:tcW w:w="1710" w:type="dxa"/>
          </w:tcPr>
          <w:p w:rsidR="00740B0F" w:rsidRDefault="00740B0F" w:rsidP="00C135A7">
            <w:pPr>
              <w:rPr>
                <w:sz w:val="24"/>
                <w:szCs w:val="24"/>
              </w:rPr>
            </w:pPr>
          </w:p>
        </w:tc>
        <w:tc>
          <w:tcPr>
            <w:tcW w:w="1800" w:type="dxa"/>
          </w:tcPr>
          <w:p w:rsidR="00E3401F" w:rsidRDefault="00E3401F" w:rsidP="00C135A7">
            <w:pPr>
              <w:rPr>
                <w:sz w:val="24"/>
                <w:szCs w:val="24"/>
              </w:rPr>
            </w:pPr>
            <w:r>
              <w:rPr>
                <w:sz w:val="24"/>
                <w:szCs w:val="24"/>
              </w:rPr>
              <w:t>Quiz</w:t>
            </w:r>
          </w:p>
          <w:p w:rsidR="00740B0F" w:rsidRDefault="00E3401F" w:rsidP="00C135A7">
            <w:pPr>
              <w:rPr>
                <w:sz w:val="24"/>
                <w:szCs w:val="24"/>
              </w:rPr>
            </w:pPr>
            <w:r>
              <w:rPr>
                <w:sz w:val="24"/>
                <w:szCs w:val="24"/>
              </w:rPr>
              <w:t xml:space="preserve">                   /30  </w:t>
            </w:r>
          </w:p>
        </w:tc>
        <w:tc>
          <w:tcPr>
            <w:tcW w:w="1530" w:type="dxa"/>
          </w:tcPr>
          <w:p w:rsidR="00740B0F" w:rsidRDefault="00E3401F" w:rsidP="00C135A7">
            <w:pPr>
              <w:rPr>
                <w:sz w:val="24"/>
                <w:szCs w:val="24"/>
              </w:rPr>
            </w:pPr>
            <w:r>
              <w:rPr>
                <w:sz w:val="24"/>
                <w:szCs w:val="24"/>
              </w:rPr>
              <w:t>Not applicable</w:t>
            </w:r>
          </w:p>
        </w:tc>
      </w:tr>
      <w:tr w:rsidR="00740B0F" w:rsidTr="00740B0F">
        <w:tc>
          <w:tcPr>
            <w:tcW w:w="4518" w:type="dxa"/>
          </w:tcPr>
          <w:p w:rsidR="00740B0F" w:rsidRDefault="00740B0F" w:rsidP="00C135A7">
            <w:pPr>
              <w:rPr>
                <w:sz w:val="24"/>
                <w:szCs w:val="24"/>
              </w:rPr>
            </w:pPr>
          </w:p>
          <w:p w:rsidR="00740B0F" w:rsidRDefault="00740B0F" w:rsidP="00C135A7">
            <w:pPr>
              <w:rPr>
                <w:sz w:val="24"/>
                <w:szCs w:val="24"/>
              </w:rPr>
            </w:pPr>
            <w:r>
              <w:rPr>
                <w:sz w:val="24"/>
                <w:szCs w:val="24"/>
              </w:rPr>
              <w:t>2.</w:t>
            </w:r>
          </w:p>
          <w:p w:rsidR="00740B0F" w:rsidRDefault="00740B0F" w:rsidP="00C135A7">
            <w:pPr>
              <w:rPr>
                <w:sz w:val="24"/>
                <w:szCs w:val="24"/>
              </w:rPr>
            </w:pPr>
          </w:p>
        </w:tc>
        <w:tc>
          <w:tcPr>
            <w:tcW w:w="1710" w:type="dxa"/>
          </w:tcPr>
          <w:p w:rsidR="00740B0F" w:rsidRDefault="00740B0F" w:rsidP="00C135A7">
            <w:pPr>
              <w:rPr>
                <w:sz w:val="24"/>
                <w:szCs w:val="24"/>
              </w:rPr>
            </w:pPr>
          </w:p>
        </w:tc>
        <w:tc>
          <w:tcPr>
            <w:tcW w:w="1800" w:type="dxa"/>
          </w:tcPr>
          <w:p w:rsidR="00740B0F" w:rsidRDefault="00E3401F" w:rsidP="00C135A7">
            <w:pPr>
              <w:rPr>
                <w:sz w:val="24"/>
                <w:szCs w:val="24"/>
              </w:rPr>
            </w:pPr>
            <w:r>
              <w:rPr>
                <w:sz w:val="24"/>
                <w:szCs w:val="24"/>
              </w:rPr>
              <w:t>Project</w:t>
            </w:r>
          </w:p>
          <w:p w:rsidR="00E3401F" w:rsidRDefault="00E3401F" w:rsidP="00C135A7">
            <w:pPr>
              <w:rPr>
                <w:sz w:val="24"/>
                <w:szCs w:val="24"/>
              </w:rPr>
            </w:pPr>
            <w:r>
              <w:rPr>
                <w:sz w:val="24"/>
                <w:szCs w:val="24"/>
              </w:rPr>
              <w:t xml:space="preserve"> </w:t>
            </w:r>
          </w:p>
          <w:p w:rsidR="00E3401F" w:rsidRDefault="00E3401F" w:rsidP="00C135A7">
            <w:pPr>
              <w:rPr>
                <w:sz w:val="24"/>
                <w:szCs w:val="24"/>
              </w:rPr>
            </w:pPr>
            <w:r>
              <w:rPr>
                <w:sz w:val="24"/>
                <w:szCs w:val="24"/>
              </w:rPr>
              <w:t xml:space="preserve">                 /50</w:t>
            </w:r>
          </w:p>
        </w:tc>
        <w:tc>
          <w:tcPr>
            <w:tcW w:w="1530" w:type="dxa"/>
          </w:tcPr>
          <w:p w:rsidR="00740B0F" w:rsidRDefault="00740B0F" w:rsidP="00C135A7">
            <w:pPr>
              <w:rPr>
                <w:sz w:val="24"/>
                <w:szCs w:val="24"/>
              </w:rPr>
            </w:pPr>
          </w:p>
          <w:p w:rsidR="00E3401F" w:rsidRDefault="00E3401F" w:rsidP="00C135A7">
            <w:pPr>
              <w:rPr>
                <w:sz w:val="24"/>
                <w:szCs w:val="24"/>
              </w:rPr>
            </w:pPr>
            <w:r>
              <w:rPr>
                <w:sz w:val="24"/>
                <w:szCs w:val="24"/>
              </w:rPr>
              <w:t xml:space="preserve">                / 10</w:t>
            </w:r>
          </w:p>
          <w:p w:rsidR="00E3401F" w:rsidRDefault="00E3401F" w:rsidP="00C135A7">
            <w:pPr>
              <w:rPr>
                <w:sz w:val="24"/>
                <w:szCs w:val="24"/>
              </w:rPr>
            </w:pPr>
          </w:p>
        </w:tc>
      </w:tr>
    </w:tbl>
    <w:p w:rsidR="00C135A7" w:rsidRDefault="00C135A7" w:rsidP="00C135A7">
      <w:pPr>
        <w:rPr>
          <w:sz w:val="24"/>
          <w:szCs w:val="24"/>
        </w:rPr>
      </w:pPr>
    </w:p>
    <w:p w:rsidR="00A6468D" w:rsidRDefault="00E3401F" w:rsidP="00C135A7">
      <w:pPr>
        <w:rPr>
          <w:sz w:val="24"/>
          <w:szCs w:val="24"/>
        </w:rPr>
      </w:pPr>
      <w:r>
        <w:rPr>
          <w:sz w:val="24"/>
          <w:szCs w:val="24"/>
        </w:rPr>
        <w:tab/>
        <w:t>Due Date _____________</w:t>
      </w:r>
      <w:r>
        <w:rPr>
          <w:sz w:val="24"/>
          <w:szCs w:val="24"/>
        </w:rPr>
        <w:tab/>
      </w:r>
      <w:r>
        <w:rPr>
          <w:sz w:val="24"/>
          <w:szCs w:val="24"/>
        </w:rPr>
        <w:tab/>
      </w:r>
      <w:r>
        <w:rPr>
          <w:sz w:val="24"/>
          <w:szCs w:val="24"/>
        </w:rPr>
        <w:tab/>
      </w:r>
      <w:r>
        <w:rPr>
          <w:sz w:val="24"/>
          <w:szCs w:val="24"/>
        </w:rPr>
        <w:tab/>
      </w:r>
      <w:r>
        <w:rPr>
          <w:sz w:val="24"/>
          <w:szCs w:val="24"/>
        </w:rPr>
        <w:tab/>
        <w:t>Total _________/ 150</w:t>
      </w:r>
    </w:p>
    <w:p w:rsidR="00A6468D" w:rsidRDefault="00A6468D" w:rsidP="00C135A7">
      <w:pPr>
        <w:rPr>
          <w:sz w:val="24"/>
          <w:szCs w:val="24"/>
        </w:rPr>
      </w:pPr>
    </w:p>
    <w:p w:rsidR="00A6468D" w:rsidRDefault="00E3401F" w:rsidP="00A6468D">
      <w:pPr>
        <w:rPr>
          <w:sz w:val="24"/>
          <w:szCs w:val="24"/>
        </w:rPr>
      </w:pPr>
      <w:r>
        <w:rPr>
          <w:sz w:val="24"/>
          <w:szCs w:val="24"/>
        </w:rPr>
        <w:t>4</w:t>
      </w:r>
      <w:r w:rsidRPr="00E3401F">
        <w:rPr>
          <w:sz w:val="24"/>
          <w:szCs w:val="24"/>
          <w:vertAlign w:val="superscript"/>
        </w:rPr>
        <w:t>th</w:t>
      </w:r>
      <w:r>
        <w:rPr>
          <w:sz w:val="24"/>
          <w:szCs w:val="24"/>
        </w:rPr>
        <w:t xml:space="preserve"> </w:t>
      </w:r>
      <w:r w:rsidR="00A6468D">
        <w:rPr>
          <w:sz w:val="24"/>
          <w:szCs w:val="24"/>
        </w:rPr>
        <w:t>Quarter</w:t>
      </w:r>
    </w:p>
    <w:tbl>
      <w:tblPr>
        <w:tblStyle w:val="TableGrid"/>
        <w:tblW w:w="0" w:type="auto"/>
        <w:tblLayout w:type="fixed"/>
        <w:tblLook w:val="04A0"/>
      </w:tblPr>
      <w:tblGrid>
        <w:gridCol w:w="4518"/>
        <w:gridCol w:w="1710"/>
        <w:gridCol w:w="1800"/>
        <w:gridCol w:w="1530"/>
      </w:tblGrid>
      <w:tr w:rsidR="00E3401F" w:rsidTr="00243B8F">
        <w:tc>
          <w:tcPr>
            <w:tcW w:w="4518" w:type="dxa"/>
          </w:tcPr>
          <w:p w:rsidR="00E3401F" w:rsidRDefault="00E3401F" w:rsidP="00243B8F">
            <w:pPr>
              <w:rPr>
                <w:sz w:val="24"/>
                <w:szCs w:val="24"/>
              </w:rPr>
            </w:pPr>
            <w:r>
              <w:rPr>
                <w:sz w:val="24"/>
                <w:szCs w:val="24"/>
              </w:rPr>
              <w:t>TITLE OF BOOK</w:t>
            </w:r>
          </w:p>
        </w:tc>
        <w:tc>
          <w:tcPr>
            <w:tcW w:w="1710" w:type="dxa"/>
          </w:tcPr>
          <w:p w:rsidR="00E3401F" w:rsidRDefault="00E3401F" w:rsidP="00243B8F">
            <w:pPr>
              <w:jc w:val="center"/>
              <w:rPr>
                <w:sz w:val="24"/>
                <w:szCs w:val="24"/>
              </w:rPr>
            </w:pPr>
            <w:r>
              <w:rPr>
                <w:sz w:val="24"/>
                <w:szCs w:val="24"/>
              </w:rPr>
              <w:t>Reading Response</w:t>
            </w:r>
          </w:p>
          <w:p w:rsidR="00E3401F" w:rsidRDefault="00E3401F" w:rsidP="00243B8F">
            <w:pPr>
              <w:jc w:val="center"/>
              <w:rPr>
                <w:sz w:val="24"/>
                <w:szCs w:val="24"/>
              </w:rPr>
            </w:pPr>
            <w:r>
              <w:rPr>
                <w:sz w:val="24"/>
                <w:szCs w:val="24"/>
              </w:rPr>
              <w:t xml:space="preserve">Completed </w:t>
            </w:r>
          </w:p>
          <w:p w:rsidR="00E3401F" w:rsidRDefault="00E3401F" w:rsidP="00243B8F">
            <w:pPr>
              <w:jc w:val="center"/>
              <w:rPr>
                <w:sz w:val="24"/>
                <w:szCs w:val="24"/>
              </w:rPr>
            </w:pPr>
            <w:r>
              <w:rPr>
                <w:sz w:val="24"/>
                <w:szCs w:val="24"/>
              </w:rPr>
              <w:t xml:space="preserve"> 30 pts each</w:t>
            </w:r>
          </w:p>
        </w:tc>
        <w:tc>
          <w:tcPr>
            <w:tcW w:w="1800" w:type="dxa"/>
          </w:tcPr>
          <w:p w:rsidR="00E3401F" w:rsidRDefault="00E3401F" w:rsidP="00243B8F">
            <w:pPr>
              <w:jc w:val="center"/>
              <w:rPr>
                <w:sz w:val="24"/>
                <w:szCs w:val="24"/>
              </w:rPr>
            </w:pPr>
            <w:r>
              <w:rPr>
                <w:sz w:val="24"/>
                <w:szCs w:val="24"/>
              </w:rPr>
              <w:t>Reading Activities</w:t>
            </w:r>
          </w:p>
          <w:p w:rsidR="00E3401F" w:rsidRDefault="00E3401F" w:rsidP="00243B8F">
            <w:pPr>
              <w:jc w:val="center"/>
              <w:rPr>
                <w:sz w:val="24"/>
                <w:szCs w:val="24"/>
              </w:rPr>
            </w:pPr>
          </w:p>
        </w:tc>
        <w:tc>
          <w:tcPr>
            <w:tcW w:w="1530" w:type="dxa"/>
          </w:tcPr>
          <w:p w:rsidR="00E3401F" w:rsidRDefault="00E3401F" w:rsidP="00243B8F">
            <w:pPr>
              <w:jc w:val="center"/>
              <w:rPr>
                <w:sz w:val="24"/>
                <w:szCs w:val="24"/>
              </w:rPr>
            </w:pPr>
            <w:r>
              <w:rPr>
                <w:sz w:val="24"/>
                <w:szCs w:val="24"/>
              </w:rPr>
              <w:t>Presentation</w:t>
            </w:r>
          </w:p>
          <w:p w:rsidR="00E3401F" w:rsidRDefault="00E3401F" w:rsidP="00243B8F">
            <w:pPr>
              <w:jc w:val="center"/>
              <w:rPr>
                <w:sz w:val="24"/>
                <w:szCs w:val="24"/>
              </w:rPr>
            </w:pPr>
          </w:p>
        </w:tc>
      </w:tr>
      <w:tr w:rsidR="00E3401F" w:rsidTr="00243B8F">
        <w:tc>
          <w:tcPr>
            <w:tcW w:w="4518" w:type="dxa"/>
          </w:tcPr>
          <w:p w:rsidR="00E3401F" w:rsidRDefault="00E3401F" w:rsidP="00243B8F">
            <w:pPr>
              <w:rPr>
                <w:sz w:val="24"/>
                <w:szCs w:val="24"/>
              </w:rPr>
            </w:pPr>
          </w:p>
          <w:p w:rsidR="00E3401F" w:rsidRDefault="00E3401F" w:rsidP="00243B8F">
            <w:pPr>
              <w:rPr>
                <w:sz w:val="24"/>
                <w:szCs w:val="24"/>
              </w:rPr>
            </w:pPr>
            <w:r>
              <w:rPr>
                <w:sz w:val="24"/>
                <w:szCs w:val="24"/>
              </w:rPr>
              <w:t>1.</w:t>
            </w:r>
          </w:p>
          <w:p w:rsidR="00E3401F" w:rsidRDefault="00E3401F" w:rsidP="00243B8F">
            <w:pPr>
              <w:rPr>
                <w:sz w:val="24"/>
                <w:szCs w:val="24"/>
              </w:rPr>
            </w:pPr>
          </w:p>
        </w:tc>
        <w:tc>
          <w:tcPr>
            <w:tcW w:w="1710" w:type="dxa"/>
          </w:tcPr>
          <w:p w:rsidR="00E3401F" w:rsidRDefault="00E3401F" w:rsidP="00243B8F">
            <w:pPr>
              <w:rPr>
                <w:sz w:val="24"/>
                <w:szCs w:val="24"/>
              </w:rPr>
            </w:pPr>
          </w:p>
        </w:tc>
        <w:tc>
          <w:tcPr>
            <w:tcW w:w="1800" w:type="dxa"/>
          </w:tcPr>
          <w:p w:rsidR="00E3401F" w:rsidRDefault="00E3401F" w:rsidP="00243B8F">
            <w:pPr>
              <w:rPr>
                <w:sz w:val="24"/>
                <w:szCs w:val="24"/>
              </w:rPr>
            </w:pPr>
            <w:r>
              <w:rPr>
                <w:sz w:val="24"/>
                <w:szCs w:val="24"/>
              </w:rPr>
              <w:t>Quiz</w:t>
            </w:r>
          </w:p>
          <w:p w:rsidR="00E3401F" w:rsidRDefault="00E3401F" w:rsidP="00243B8F">
            <w:pPr>
              <w:rPr>
                <w:sz w:val="24"/>
                <w:szCs w:val="24"/>
              </w:rPr>
            </w:pPr>
            <w:r>
              <w:rPr>
                <w:sz w:val="24"/>
                <w:szCs w:val="24"/>
              </w:rPr>
              <w:t xml:space="preserve">                   /30  </w:t>
            </w:r>
          </w:p>
        </w:tc>
        <w:tc>
          <w:tcPr>
            <w:tcW w:w="1530" w:type="dxa"/>
          </w:tcPr>
          <w:p w:rsidR="00E3401F" w:rsidRDefault="00E3401F" w:rsidP="00243B8F">
            <w:pPr>
              <w:rPr>
                <w:sz w:val="24"/>
                <w:szCs w:val="24"/>
              </w:rPr>
            </w:pPr>
            <w:r>
              <w:rPr>
                <w:sz w:val="24"/>
                <w:szCs w:val="24"/>
              </w:rPr>
              <w:t>Not applicable</w:t>
            </w:r>
          </w:p>
        </w:tc>
      </w:tr>
      <w:tr w:rsidR="00E3401F" w:rsidTr="00243B8F">
        <w:tc>
          <w:tcPr>
            <w:tcW w:w="4518" w:type="dxa"/>
          </w:tcPr>
          <w:p w:rsidR="00E3401F" w:rsidRDefault="00E3401F" w:rsidP="00243B8F">
            <w:pPr>
              <w:rPr>
                <w:sz w:val="24"/>
                <w:szCs w:val="24"/>
              </w:rPr>
            </w:pPr>
          </w:p>
          <w:p w:rsidR="00E3401F" w:rsidRDefault="00E3401F" w:rsidP="00243B8F">
            <w:pPr>
              <w:rPr>
                <w:sz w:val="24"/>
                <w:szCs w:val="24"/>
              </w:rPr>
            </w:pPr>
            <w:r>
              <w:rPr>
                <w:sz w:val="24"/>
                <w:szCs w:val="24"/>
              </w:rPr>
              <w:t>2.</w:t>
            </w:r>
          </w:p>
          <w:p w:rsidR="00E3401F" w:rsidRDefault="00E3401F" w:rsidP="00243B8F">
            <w:pPr>
              <w:rPr>
                <w:sz w:val="24"/>
                <w:szCs w:val="24"/>
              </w:rPr>
            </w:pPr>
          </w:p>
        </w:tc>
        <w:tc>
          <w:tcPr>
            <w:tcW w:w="1710" w:type="dxa"/>
          </w:tcPr>
          <w:p w:rsidR="00E3401F" w:rsidRDefault="00E3401F" w:rsidP="00243B8F">
            <w:pPr>
              <w:rPr>
                <w:sz w:val="24"/>
                <w:szCs w:val="24"/>
              </w:rPr>
            </w:pPr>
          </w:p>
        </w:tc>
        <w:tc>
          <w:tcPr>
            <w:tcW w:w="1800" w:type="dxa"/>
          </w:tcPr>
          <w:p w:rsidR="00E3401F" w:rsidRDefault="00E3401F" w:rsidP="00243B8F">
            <w:pPr>
              <w:rPr>
                <w:sz w:val="24"/>
                <w:szCs w:val="24"/>
              </w:rPr>
            </w:pPr>
            <w:r>
              <w:rPr>
                <w:sz w:val="24"/>
                <w:szCs w:val="24"/>
              </w:rPr>
              <w:t>Project</w:t>
            </w:r>
          </w:p>
          <w:p w:rsidR="00E3401F" w:rsidRDefault="00E3401F" w:rsidP="00243B8F">
            <w:pPr>
              <w:rPr>
                <w:sz w:val="24"/>
                <w:szCs w:val="24"/>
              </w:rPr>
            </w:pPr>
            <w:r>
              <w:rPr>
                <w:sz w:val="24"/>
                <w:szCs w:val="24"/>
              </w:rPr>
              <w:t xml:space="preserve"> </w:t>
            </w:r>
          </w:p>
          <w:p w:rsidR="00E3401F" w:rsidRDefault="00E3401F" w:rsidP="00243B8F">
            <w:pPr>
              <w:rPr>
                <w:sz w:val="24"/>
                <w:szCs w:val="24"/>
              </w:rPr>
            </w:pPr>
            <w:r>
              <w:rPr>
                <w:sz w:val="24"/>
                <w:szCs w:val="24"/>
              </w:rPr>
              <w:t xml:space="preserve">                 /50</w:t>
            </w:r>
          </w:p>
        </w:tc>
        <w:tc>
          <w:tcPr>
            <w:tcW w:w="1530" w:type="dxa"/>
          </w:tcPr>
          <w:p w:rsidR="00E3401F" w:rsidRDefault="00E3401F" w:rsidP="00243B8F">
            <w:pPr>
              <w:rPr>
                <w:sz w:val="24"/>
                <w:szCs w:val="24"/>
              </w:rPr>
            </w:pPr>
          </w:p>
          <w:p w:rsidR="00E3401F" w:rsidRDefault="00E3401F" w:rsidP="00243B8F">
            <w:pPr>
              <w:rPr>
                <w:sz w:val="24"/>
                <w:szCs w:val="24"/>
              </w:rPr>
            </w:pPr>
            <w:r>
              <w:rPr>
                <w:sz w:val="24"/>
                <w:szCs w:val="24"/>
              </w:rPr>
              <w:t xml:space="preserve">                / 10</w:t>
            </w:r>
          </w:p>
          <w:p w:rsidR="00E3401F" w:rsidRDefault="00E3401F" w:rsidP="00243B8F">
            <w:pPr>
              <w:rPr>
                <w:sz w:val="24"/>
                <w:szCs w:val="24"/>
              </w:rPr>
            </w:pPr>
          </w:p>
        </w:tc>
      </w:tr>
    </w:tbl>
    <w:p w:rsidR="00E3401F" w:rsidRDefault="00E3401F" w:rsidP="00E3401F">
      <w:pPr>
        <w:rPr>
          <w:sz w:val="24"/>
          <w:szCs w:val="24"/>
        </w:rPr>
      </w:pPr>
    </w:p>
    <w:p w:rsidR="00E3401F" w:rsidRDefault="00E3401F" w:rsidP="00E3401F">
      <w:pPr>
        <w:rPr>
          <w:sz w:val="24"/>
          <w:szCs w:val="24"/>
        </w:rPr>
      </w:pPr>
      <w:r>
        <w:rPr>
          <w:sz w:val="24"/>
          <w:szCs w:val="24"/>
        </w:rPr>
        <w:tab/>
        <w:t>Due Date ______________</w:t>
      </w:r>
      <w:r>
        <w:rPr>
          <w:sz w:val="24"/>
          <w:szCs w:val="24"/>
        </w:rPr>
        <w:tab/>
      </w:r>
      <w:r>
        <w:rPr>
          <w:sz w:val="24"/>
          <w:szCs w:val="24"/>
        </w:rPr>
        <w:tab/>
      </w:r>
      <w:r>
        <w:rPr>
          <w:sz w:val="24"/>
          <w:szCs w:val="24"/>
        </w:rPr>
        <w:tab/>
      </w:r>
      <w:r>
        <w:rPr>
          <w:sz w:val="24"/>
          <w:szCs w:val="24"/>
        </w:rPr>
        <w:tab/>
      </w:r>
      <w:r>
        <w:rPr>
          <w:sz w:val="24"/>
          <w:szCs w:val="24"/>
        </w:rPr>
        <w:tab/>
        <w:t>Total _________/ 150</w:t>
      </w:r>
    </w:p>
    <w:p w:rsidR="00E3401F" w:rsidRDefault="00E3401F" w:rsidP="00A6468D">
      <w:pPr>
        <w:rPr>
          <w:sz w:val="24"/>
          <w:szCs w:val="24"/>
        </w:rPr>
      </w:pPr>
    </w:p>
    <w:sectPr w:rsidR="00E3401F" w:rsidSect="00742A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135A7"/>
    <w:rsid w:val="000347BE"/>
    <w:rsid w:val="000875DE"/>
    <w:rsid w:val="00740B0F"/>
    <w:rsid w:val="00742A14"/>
    <w:rsid w:val="00A6468D"/>
    <w:rsid w:val="00C135A7"/>
    <w:rsid w:val="00D01B0E"/>
    <w:rsid w:val="00E34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2</cp:revision>
  <cp:lastPrinted>2015-01-03T18:24:00Z</cp:lastPrinted>
  <dcterms:created xsi:type="dcterms:W3CDTF">2014-08-14T01:32:00Z</dcterms:created>
  <dcterms:modified xsi:type="dcterms:W3CDTF">2015-01-03T18:24:00Z</dcterms:modified>
</cp:coreProperties>
</file>